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jc w:val="center"/>
        <w:rPr>
          <w:rFonts w:ascii="ヒラギノ角ゴ ProN W6" w:cs="ヒラギノ角ゴ ProN W6" w:hAnsi="ヒラギノ角ゴ ProN W6" w:eastAsia="ヒラギノ角ゴ ProN W6"/>
          <w:sz w:val="32"/>
          <w:szCs w:val="32"/>
        </w:rPr>
      </w:pPr>
      <w:r>
        <w:rPr>
          <w:rFonts w:ascii="ヒラギノ角ゴ ProN W6" w:hAnsi="ヒラギノ角ゴ ProN W6" w:hint="default"/>
          <w:sz w:val="32"/>
          <w:szCs w:val="32"/>
          <w:rtl w:val="0"/>
        </w:rPr>
        <w:t>⚪</w:t>
      </w:r>
      <w:r>
        <w:rPr>
          <w:rFonts w:ascii="ヒラギノ角ゴ ProN W6" w:hAnsi="ヒラギノ角ゴ ProN W6"/>
          <w:sz w:val="32"/>
          <w:szCs w:val="32"/>
          <w:rtl w:val="0"/>
        </w:rPr>
        <w:t>︎</w:t>
      </w:r>
      <w:r>
        <w:rPr>
          <w:rFonts w:eastAsia="ヒラギノ角ゴ ProN W6" w:hint="eastAsia"/>
          <w:sz w:val="32"/>
          <w:szCs w:val="32"/>
          <w:rtl w:val="0"/>
          <w:lang w:val="ja-JP" w:eastAsia="ja-JP"/>
        </w:rPr>
        <w:t>学期を振り返って</w:t>
      </w:r>
    </w:p>
    <w:p>
      <w:pPr>
        <w:pStyle w:val="本文"/>
        <w:jc w:val="center"/>
        <w:rPr>
          <w:sz w:val="32"/>
          <w:szCs w:val="32"/>
        </w:rPr>
      </w:pPr>
    </w:p>
    <w:p>
      <w:pPr>
        <w:pStyle w:val="本文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年</w:t>
      </w:r>
      <w:r>
        <w:rPr>
          <w:sz w:val="24"/>
          <w:szCs w:val="24"/>
          <w:rtl w:val="0"/>
          <w:lang w:val="en-US"/>
        </w:rPr>
        <w:t>____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組</w:t>
      </w:r>
      <w:r>
        <w:rPr>
          <w:sz w:val="24"/>
          <w:szCs w:val="24"/>
          <w:rtl w:val="0"/>
          <w:lang w:val="en-US"/>
        </w:rPr>
        <w:t>____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番　氏名</w:t>
      </w:r>
      <w:r>
        <w:rPr>
          <w:sz w:val="24"/>
          <w:szCs w:val="24"/>
          <w:rtl w:val="0"/>
          <w:lang w:val="en-US"/>
        </w:rPr>
        <w:t>__________________________</w:t>
      </w:r>
    </w:p>
    <w:p>
      <w:pPr>
        <w:pStyle w:val="本文"/>
        <w:jc w:val="left"/>
        <w:rPr>
          <w:sz w:val="24"/>
          <w:szCs w:val="24"/>
        </w:rPr>
      </w:pPr>
    </w:p>
    <w:p>
      <w:pPr>
        <w:pStyle w:val="本文"/>
        <w:jc w:val="left"/>
        <w:rPr>
          <w:rFonts w:ascii="ヒラギノ角ゴ ProN W6" w:cs="ヒラギノ角ゴ ProN W6" w:hAnsi="ヒラギノ角ゴ ProN W6" w:eastAsia="ヒラギノ角ゴ ProN W6"/>
          <w:sz w:val="24"/>
          <w:szCs w:val="24"/>
        </w:rPr>
      </w:pPr>
      <w:r>
        <w:rPr>
          <w:rFonts w:ascii="ヒラギノ角ゴ ProN W6" w:hAnsi="ヒラギノ角ゴ ProN W6"/>
          <w:sz w:val="24"/>
          <w:szCs w:val="24"/>
          <w:rtl w:val="0"/>
          <w:lang w:val="en-US"/>
        </w:rPr>
        <w:t xml:space="preserve">1. </w:t>
      </w:r>
      <w:r>
        <w:rPr>
          <w:rFonts w:eastAsia="ヒラギノ角ゴ ProN W6" w:hint="eastAsia"/>
          <w:sz w:val="24"/>
          <w:szCs w:val="24"/>
          <w:rtl w:val="0"/>
          <w:lang w:val="ja-JP" w:eastAsia="ja-JP"/>
        </w:rPr>
        <w:t>学期中に取り組んだこと、成長したと感じたことを書きましょう。</w:t>
      </w:r>
    </w:p>
    <w:tbl>
      <w:tblPr>
        <w:tblW w:w="9617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000000" w:sz="4" w:space="0" w:shadow="0" w:frame="0"/>
          <w:insideV w:val="single" w:color="000000" w:sz="4" w:space="0" w:shadow="0" w:frame="0"/>
        </w:tblBorders>
        <w:shd w:val="clear" w:color="auto" w:fill="auto"/>
        <w:tblLayout w:type="fixed"/>
      </w:tblPr>
      <w:tblGrid>
        <w:gridCol w:w="1189"/>
        <w:gridCol w:w="4229"/>
        <w:gridCol w:w="4199"/>
      </w:tblGrid>
      <w:tr>
        <w:tblPrEx>
          <w:shd w:val="clear" w:color="auto" w:fill="00a2ff"/>
        </w:tblPrEx>
        <w:trPr>
          <w:trHeight w:val="325" w:hRule="atLeast"/>
          <w:tblHeader/>
        </w:trPr>
        <w:tc>
          <w:tcPr>
            <w:tcW w:type="dxa" w:w="11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b9dff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29"/>
            <w:tcBorders>
              <w:top w:val="single" w:color="000000" w:sz="8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b9dff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3"/>
              <w:jc w:val="center"/>
            </w:pPr>
            <w:r>
              <w:rPr>
                <w:rFonts w:eastAsia="ヒラギノ角ゴ ProN W6" w:hint="eastAsia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取り組んだこと</w:t>
            </w:r>
          </w:p>
        </w:tc>
        <w:tc>
          <w:tcPr>
            <w:tcW w:type="dxa" w:w="4199"/>
            <w:tcBorders>
              <w:top w:val="single" w:color="000000" w:sz="8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000000" w:sz="8" w:space="0" w:shadow="0" w:frame="0"/>
            </w:tcBorders>
            <w:shd w:val="clear" w:color="auto" w:fill="b9dff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3"/>
              <w:jc w:val="center"/>
            </w:pPr>
            <w:r>
              <w:rPr>
                <w:rFonts w:eastAsia="ヒラギノ角ゴ ProN W6" w:hint="eastAsia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成長したこと</w:t>
            </w:r>
          </w:p>
        </w:tc>
      </w:tr>
      <w:tr>
        <w:tblPrEx>
          <w:shd w:val="clear" w:color="auto" w:fill="auto"/>
        </w:tblPrEx>
        <w:trPr>
          <w:trHeight w:val="1065" w:hRule="atLeast"/>
        </w:trPr>
        <w:tc>
          <w:tcPr>
            <w:tcW w:type="dxa" w:w="1189"/>
            <w:tcBorders>
              <w:top w:val="single" w:color="89847f" w:sz="8" w:space="0" w:shadow="0" w:frame="0"/>
              <w:left w:val="single" w:color="000000" w:sz="8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4"/>
              <w:jc w:val="center"/>
            </w:pPr>
            <w:r>
              <w:rPr>
                <w:rFonts w:eastAsia="ヒラギノ角ゴ ProN W3" w:hint="eastAsia"/>
                <w:rtl w:val="0"/>
              </w:rPr>
              <w:t>学習</w:t>
            </w:r>
          </w:p>
        </w:tc>
        <w:tc>
          <w:tcPr>
            <w:tcW w:type="dxa" w:w="4229"/>
            <w:tcBorders>
              <w:top w:val="single" w:color="89847f" w:sz="8" w:space="0" w:shadow="0" w:frame="0"/>
              <w:left w:val="single" w:color="89847f" w:sz="8" w:space="0" w:shadow="0" w:frame="0"/>
              <w:bottom w:val="single" w:color="929292" w:sz="4" w:space="0" w:shadow="0" w:frame="0"/>
              <w:right w:val="dotted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9"/>
            <w:tcBorders>
              <w:top w:val="single" w:color="89847f" w:sz="8" w:space="0" w:shadow="0" w:frame="0"/>
              <w:left w:val="dotted" w:color="000000" w:sz="8" w:space="0" w:shadow="0" w:frame="0"/>
              <w:bottom w:val="single" w:color="929292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65" w:hRule="atLeast"/>
        </w:trPr>
        <w:tc>
          <w:tcPr>
            <w:tcW w:type="dxa" w:w="1189"/>
            <w:tcBorders>
              <w:top w:val="single" w:color="929292" w:sz="4" w:space="0" w:shadow="0" w:frame="0"/>
              <w:left w:val="single" w:color="000000" w:sz="8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4"/>
              <w:jc w:val="center"/>
            </w:pPr>
            <w:r>
              <w:rPr>
                <w:rFonts w:eastAsia="ヒラギノ角ゴ ProN W3" w:hint="eastAsia"/>
                <w:rtl w:val="0"/>
              </w:rPr>
              <w:t>係活動</w:t>
            </w:r>
          </w:p>
        </w:tc>
        <w:tc>
          <w:tcPr>
            <w:tcW w:type="dxa" w:w="422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dotted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9"/>
            <w:tcBorders>
              <w:top w:val="single" w:color="929292" w:sz="4" w:space="0" w:shadow="0" w:frame="0"/>
              <w:left w:val="dotted" w:color="000000" w:sz="8" w:space="0" w:shadow="0" w:frame="0"/>
              <w:bottom w:val="single" w:color="929292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65" w:hRule="atLeast"/>
        </w:trPr>
        <w:tc>
          <w:tcPr>
            <w:tcW w:type="dxa" w:w="1189"/>
            <w:tcBorders>
              <w:top w:val="single" w:color="929292" w:sz="4" w:space="0" w:shadow="0" w:frame="0"/>
              <w:left w:val="single" w:color="000000" w:sz="8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4"/>
              <w:jc w:val="center"/>
            </w:pPr>
            <w:r>
              <w:rPr>
                <w:rFonts w:eastAsia="ヒラギノ角ゴ ProN W3" w:hint="eastAsia"/>
                <w:rtl w:val="0"/>
              </w:rPr>
              <w:t>行事</w:t>
            </w:r>
          </w:p>
        </w:tc>
        <w:tc>
          <w:tcPr>
            <w:tcW w:type="dxa" w:w="422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dotted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9"/>
            <w:tcBorders>
              <w:top w:val="single" w:color="929292" w:sz="4" w:space="0" w:shadow="0" w:frame="0"/>
              <w:left w:val="dotted" w:color="000000" w:sz="8" w:space="0" w:shadow="0" w:frame="0"/>
              <w:bottom w:val="single" w:color="929292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65" w:hRule="atLeast"/>
        </w:trPr>
        <w:tc>
          <w:tcPr>
            <w:tcW w:type="dxa" w:w="1189"/>
            <w:tcBorders>
              <w:top w:val="single" w:color="929292" w:sz="4" w:space="0" w:shadow="0" w:frame="0"/>
              <w:left w:val="single" w:color="000000" w:sz="8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4"/>
              <w:jc w:val="center"/>
            </w:pPr>
            <w:r>
              <w:rPr>
                <w:rFonts w:eastAsia="ヒラギノ角ゴ ProN W3" w:hint="eastAsia"/>
                <w:rtl w:val="0"/>
              </w:rPr>
              <w:t>課外活動</w:t>
            </w:r>
          </w:p>
        </w:tc>
        <w:tc>
          <w:tcPr>
            <w:tcW w:type="dxa" w:w="422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dotted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9"/>
            <w:tcBorders>
              <w:top w:val="single" w:color="929292" w:sz="4" w:space="0" w:shadow="0" w:frame="0"/>
              <w:left w:val="dotted" w:color="000000" w:sz="8" w:space="0" w:shadow="0" w:frame="0"/>
              <w:bottom w:val="single" w:color="929292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65" w:hRule="atLeast"/>
        </w:trPr>
        <w:tc>
          <w:tcPr>
            <w:tcW w:type="dxa" w:w="1189"/>
            <w:tcBorders>
              <w:top w:val="single" w:color="929292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4"/>
              <w:jc w:val="center"/>
            </w:pPr>
            <w:r>
              <w:rPr>
                <w:rFonts w:eastAsia="ヒラギノ角ゴ ProN W3" w:hint="eastAsia"/>
                <w:rtl w:val="0"/>
              </w:rPr>
              <w:t>キャリア</w:t>
            </w:r>
          </w:p>
          <w:p>
            <w:pPr>
              <w:pStyle w:val="表スタイル4"/>
              <w:jc w:val="center"/>
            </w:pPr>
            <w:r>
              <w:rPr>
                <w:rFonts w:eastAsia="ヒラギノ角ゴ ProN W3" w:hint="eastAsia"/>
                <w:rtl w:val="0"/>
              </w:rPr>
              <w:t>進路</w:t>
            </w:r>
          </w:p>
        </w:tc>
        <w:tc>
          <w:tcPr>
            <w:tcW w:type="dxa" w:w="422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000000" w:sz="8" w:space="0" w:shadow="0" w:frame="0"/>
              <w:right w:val="dotted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9"/>
            <w:tcBorders>
              <w:top w:val="single" w:color="929292" w:sz="4" w:space="0" w:shadow="0" w:frame="0"/>
              <w:left w:val="dotted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jc w:val="left"/>
        <w:rPr>
          <w:sz w:val="24"/>
          <w:szCs w:val="24"/>
        </w:rPr>
      </w:pPr>
    </w:p>
    <w:p>
      <w:pPr>
        <w:pStyle w:val="本文"/>
        <w:bidi w:val="0"/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</w:rPr>
      </w:pPr>
      <w:r>
        <w:rPr>
          <w:rFonts w:ascii="ヒラギノ角ゴ ProN W6" w:hAnsi="ヒラギノ角ゴ ProN W6"/>
          <w:rtl w:val="0"/>
          <w:lang w:val="en-US"/>
        </w:rPr>
        <w:t xml:space="preserve">2. </w:t>
      </w:r>
      <w:r>
        <w:rPr>
          <w:rFonts w:eastAsia="ヒラギノ角ゴ ProN W6" w:hint="eastAsia"/>
          <w:rtl w:val="0"/>
          <w:lang w:val="ja-JP" w:eastAsia="ja-JP"/>
        </w:rPr>
        <w:t>今学期を振り返って、気づいたこと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1853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bidi w:val="0"/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</w:rPr>
      </w:pPr>
    </w:p>
    <w:p>
      <w:pPr>
        <w:pStyle w:val="本文"/>
        <w:rPr>
          <w:rFonts w:ascii="ヒラギノ角ゴ ProN W6" w:cs="ヒラギノ角ゴ ProN W6" w:hAnsi="ヒラギノ角ゴ ProN W6" w:eastAsia="ヒラギノ角ゴ ProN W6"/>
        </w:rPr>
      </w:pPr>
      <w:r>
        <w:rPr>
          <w:rFonts w:ascii="ヒラギノ角ゴ ProN W6" w:hAnsi="ヒラギノ角ゴ ProN W6"/>
          <w:rtl w:val="0"/>
          <w:lang w:val="en-US"/>
        </w:rPr>
        <w:t xml:space="preserve">3. </w:t>
      </w:r>
      <w:r>
        <w:rPr>
          <w:rFonts w:eastAsia="ヒラギノ角ゴ ProN W6" w:hint="eastAsia"/>
          <w:rtl w:val="0"/>
          <w:lang w:val="ja-JP" w:eastAsia="ja-JP"/>
        </w:rPr>
        <w:t>来学期に向けて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1859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3">
    <w:name w:val="表スタイル3"/>
    <w:next w:val="表スタイル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ヒラギノ角ゴ ProN W6" w:hAnsi="ヒラギノ角ゴ ProN W6" w:eastAsia="ヒラギノ角ゴ ProN W6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表スタイル4">
    <w:name w:val="表スタイル4"/>
    <w:next w:val="表スタイル4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